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650875</wp:posOffset>
            </wp:positionV>
            <wp:extent cx="1430020" cy="131953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45428" t="76781" r="30451" b="7192"/>
                    <a:stretch/>
                  </pic:blipFill>
                  <pic:spPr>
                    <a:xfrm>
                      <a:off x="0" y="0"/>
                      <a:ext cx="14300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9E1D98">
        <w:tc>
          <w:tcPr>
            <w:tcW w:w="5070" w:type="dxa"/>
          </w:tcPr>
          <w:p w:rsidR="009E1D98" w:rsidRDefault="00A6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ПРИНЯТО</w:t>
            </w:r>
          </w:p>
          <w:p w:rsidR="009E1D98" w:rsidRDefault="00A63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</w:t>
            </w:r>
          </w:p>
          <w:p w:rsidR="009E1D98" w:rsidRDefault="00A63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«СПАС-СУХОДРЕВСКАЯ ОСНОВНАЯ ОБЩЕОБРАЗОВАТЕЛЬНАЯ ШКОЛА»</w:t>
            </w:r>
          </w:p>
          <w:p w:rsidR="009E1D98" w:rsidRDefault="00A63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 «30» августа 2023 г.</w:t>
            </w:r>
          </w:p>
        </w:tc>
        <w:tc>
          <w:tcPr>
            <w:tcW w:w="5103" w:type="dxa"/>
          </w:tcPr>
          <w:p w:rsidR="009E1D98" w:rsidRDefault="00A6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УТВЕРЖДЕНО</w:t>
            </w:r>
          </w:p>
          <w:p w:rsidR="009E1D98" w:rsidRDefault="00A63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МОУ «СПАС-СУХОДРЕВСКАЯ ОСНОВНАЯ ОБЩЕОБРАЗОВАТЕЛЬНАЯ ШКОЛА»</w:t>
            </w:r>
          </w:p>
          <w:p w:rsidR="009E1D98" w:rsidRDefault="00A63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(Н.А. </w:t>
            </w:r>
            <w:proofErr w:type="spellStart"/>
            <w:r>
              <w:rPr>
                <w:rFonts w:ascii="Times New Roman" w:hAnsi="Times New Roman"/>
                <w:sz w:val="24"/>
              </w:rPr>
              <w:t>Кримовских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9E1D98" w:rsidRDefault="00A63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№76-од от «30» августа 2023 г.</w:t>
            </w:r>
          </w:p>
        </w:tc>
      </w:tr>
    </w:tbl>
    <w:p w:rsidR="009E1D98" w:rsidRDefault="009E1D98">
      <w:pPr>
        <w:spacing w:after="0"/>
        <w:rPr>
          <w:rFonts w:ascii="Times New Roman" w:hAnsi="Times New Roman"/>
          <w:sz w:val="24"/>
        </w:rPr>
      </w:pPr>
    </w:p>
    <w:p w:rsidR="009E1D98" w:rsidRDefault="009E1D98">
      <w:pPr>
        <w:spacing w:after="0" w:line="240" w:lineRule="auto"/>
        <w:rPr>
          <w:rFonts w:ascii="Times New Roman" w:hAnsi="Times New Roman"/>
          <w:sz w:val="24"/>
        </w:rPr>
      </w:pPr>
    </w:p>
    <w:p w:rsidR="009E1D98" w:rsidRDefault="00A63C7B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</w:p>
    <w:p w:rsidR="009E1D98" w:rsidRDefault="009E1D98">
      <w:pPr>
        <w:spacing w:after="0" w:line="240" w:lineRule="auto"/>
        <w:rPr>
          <w:rFonts w:ascii="Times New Roman" w:hAnsi="Times New Roman"/>
          <w:sz w:val="24"/>
        </w:rPr>
      </w:pPr>
    </w:p>
    <w:p w:rsidR="009E1D98" w:rsidRDefault="009E1D98">
      <w:pPr>
        <w:spacing w:after="0" w:line="240" w:lineRule="auto"/>
        <w:rPr>
          <w:rFonts w:ascii="Times New Roman" w:hAnsi="Times New Roman"/>
          <w:sz w:val="24"/>
        </w:rPr>
      </w:pPr>
    </w:p>
    <w:p w:rsidR="009E1D98" w:rsidRDefault="00A63C7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программа</w:t>
      </w:r>
    </w:p>
    <w:p w:rsidR="009E1D98" w:rsidRDefault="00A63C7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объединения дополнительного образования</w:t>
      </w:r>
    </w:p>
    <w:p w:rsidR="009E1D98" w:rsidRDefault="00A63C7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"Волейбол"</w:t>
      </w:r>
    </w:p>
    <w:p w:rsidR="009E1D98" w:rsidRDefault="009E1D9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E1D98" w:rsidRDefault="009E1D9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Направленность: </w:t>
      </w:r>
      <w:proofErr w:type="spellStart"/>
      <w:r>
        <w:rPr>
          <w:rFonts w:ascii="Times New Roman" w:hAnsi="Times New Roman"/>
          <w:sz w:val="24"/>
        </w:rPr>
        <w:t>физкультурно</w:t>
      </w:r>
      <w:proofErr w:type="spellEnd"/>
      <w:r>
        <w:rPr>
          <w:rFonts w:ascii="Times New Roman" w:hAnsi="Times New Roman"/>
          <w:sz w:val="24"/>
        </w:rPr>
        <w:t xml:space="preserve"> – спортивная направленность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 учащихся: 11-12 лет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реализации: 1 год 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 в неделю: 1 час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часов: 34 часа</w:t>
      </w:r>
    </w:p>
    <w:p w:rsidR="009E1D98" w:rsidRDefault="009E1D9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E1D98" w:rsidRDefault="00A63C7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Автор:</w:t>
      </w:r>
    </w:p>
    <w:p w:rsidR="009E1D98" w:rsidRDefault="00A63C7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физической культуры</w:t>
      </w:r>
    </w:p>
    <w:p w:rsidR="009E1D98" w:rsidRDefault="00A63C7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Н.А. </w:t>
      </w:r>
      <w:proofErr w:type="spellStart"/>
      <w:r>
        <w:rPr>
          <w:rFonts w:ascii="Times New Roman" w:hAnsi="Times New Roman"/>
          <w:sz w:val="24"/>
        </w:rPr>
        <w:t>Евстрашкина</w:t>
      </w:r>
      <w:proofErr w:type="spellEnd"/>
    </w:p>
    <w:p w:rsidR="009E1D98" w:rsidRDefault="009E1D98">
      <w:pPr>
        <w:spacing w:after="0"/>
        <w:rPr>
          <w:rFonts w:ascii="Times New Roman" w:hAnsi="Times New Roman"/>
          <w:b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color w:val="FF0000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right"/>
        <w:rPr>
          <w:rFonts w:ascii="Times New Roman" w:hAnsi="Times New Roman"/>
          <w:sz w:val="24"/>
        </w:rPr>
      </w:pPr>
    </w:p>
    <w:p w:rsidR="009E1D98" w:rsidRDefault="00A63C7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</w:t>
      </w:r>
      <w:proofErr w:type="spellStart"/>
      <w:r>
        <w:rPr>
          <w:rFonts w:ascii="Times New Roman" w:hAnsi="Times New Roman"/>
          <w:sz w:val="24"/>
        </w:rPr>
        <w:t>Степичево</w:t>
      </w:r>
      <w:proofErr w:type="spellEnd"/>
      <w:r>
        <w:rPr>
          <w:rFonts w:ascii="Times New Roman" w:hAnsi="Times New Roman"/>
          <w:sz w:val="24"/>
        </w:rPr>
        <w:t xml:space="preserve"> 2023 г.</w:t>
      </w:r>
    </w:p>
    <w:p w:rsidR="009E1D98" w:rsidRDefault="009E1D98">
      <w:pPr>
        <w:spacing w:after="0"/>
        <w:jc w:val="center"/>
        <w:rPr>
          <w:rFonts w:ascii="Times New Roman" w:hAnsi="Times New Roman"/>
          <w:sz w:val="24"/>
        </w:rPr>
      </w:pPr>
    </w:p>
    <w:p w:rsidR="009E1D98" w:rsidRDefault="009E1D98">
      <w:pPr>
        <w:spacing w:after="0"/>
        <w:jc w:val="center"/>
        <w:rPr>
          <w:rFonts w:ascii="Times New Roman" w:hAnsi="Times New Roman"/>
          <w:sz w:val="24"/>
        </w:rPr>
      </w:pPr>
    </w:p>
    <w:p w:rsidR="009E1D98" w:rsidRDefault="009E1D98">
      <w:pPr>
        <w:spacing w:after="0"/>
        <w:rPr>
          <w:rFonts w:ascii="Times New Roman" w:hAnsi="Times New Roman"/>
          <w:b/>
          <w:sz w:val="24"/>
        </w:rPr>
      </w:pPr>
    </w:p>
    <w:p w:rsidR="009E1D98" w:rsidRDefault="00A63C7B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Образовательная программа </w:t>
      </w:r>
      <w:r>
        <w:rPr>
          <w:rFonts w:ascii="Times New Roman" w:hAnsi="Times New Roman"/>
          <w:sz w:val="24"/>
        </w:rPr>
        <w:t>объединения дополнительного образования "Сильные, ловкие, смелые"   составлена на основе: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Закона «Об образовании в Российской Федерации»;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государственного образовательного стандарта общего образования;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Основной образовательной программы </w:t>
      </w:r>
      <w:r>
        <w:rPr>
          <w:rFonts w:ascii="Times New Roman" w:hAnsi="Times New Roman"/>
          <w:sz w:val="24"/>
        </w:rPr>
        <w:t>основного общего образования;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 основе примерной программы по «Физическая культура» автором - составителем которой являются доктор педагогических наук В.И. Лях, кандидат педагогических наук А.А. </w:t>
      </w:r>
      <w:proofErr w:type="spellStart"/>
      <w:r>
        <w:rPr>
          <w:rFonts w:ascii="Times New Roman" w:hAnsi="Times New Roman"/>
          <w:sz w:val="24"/>
        </w:rPr>
        <w:t>Зданевич</w:t>
      </w:r>
      <w:proofErr w:type="spellEnd"/>
      <w:r>
        <w:rPr>
          <w:rFonts w:ascii="Times New Roman" w:hAnsi="Times New Roman"/>
          <w:sz w:val="24"/>
        </w:rPr>
        <w:t>; Москва, издательство «Просвещение»,2011г.</w:t>
      </w:r>
    </w:p>
    <w:p w:rsidR="009E1D98" w:rsidRDefault="00A63C7B" w:rsidP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Данная рабочая </w:t>
      </w:r>
      <w:proofErr w:type="gramStart"/>
      <w:r>
        <w:rPr>
          <w:rFonts w:ascii="Times New Roman" w:hAnsi="Times New Roman"/>
          <w:sz w:val="24"/>
        </w:rPr>
        <w:t>программа  актуальна</w:t>
      </w:r>
      <w:proofErr w:type="gramEnd"/>
      <w:r>
        <w:rPr>
          <w:rFonts w:ascii="Times New Roman" w:hAnsi="Times New Roman"/>
          <w:sz w:val="24"/>
        </w:rPr>
        <w:t xml:space="preserve">, соответствует целям и задачам  общеобразовательного учреждения, учитывает особенности контингента обучающихся, их образовательные запросы, возможности и потребности. </w:t>
      </w:r>
      <w:bookmarkStart w:id="0" w:name="_GoBack"/>
      <w:r>
        <w:rPr>
          <w:rFonts w:ascii="Times New Roman" w:hAnsi="Times New Roman"/>
          <w:sz w:val="24"/>
        </w:rPr>
        <w:t>Работа по программе осуществляется в рамках рабо</w:t>
      </w:r>
      <w:r>
        <w:rPr>
          <w:rFonts w:ascii="Times New Roman" w:hAnsi="Times New Roman"/>
          <w:sz w:val="24"/>
        </w:rPr>
        <w:t xml:space="preserve">ты школьного спортивного клуба "Юниор". </w:t>
      </w:r>
      <w:bookmarkEnd w:id="0"/>
      <w:r>
        <w:rPr>
          <w:rFonts w:ascii="Times New Roman" w:hAnsi="Times New Roman"/>
          <w:sz w:val="24"/>
        </w:rPr>
        <w:t>В процессе изучения техники игры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</w:t>
      </w:r>
      <w:r>
        <w:rPr>
          <w:rFonts w:ascii="Times New Roman" w:hAnsi="Times New Roman"/>
          <w:sz w:val="24"/>
        </w:rPr>
        <w:t>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9E1D98" w:rsidRDefault="00A63C7B" w:rsidP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  <w:t>Про</w:t>
      </w:r>
      <w:r>
        <w:rPr>
          <w:rFonts w:ascii="Times New Roman" w:hAnsi="Times New Roman"/>
          <w:sz w:val="24"/>
        </w:rPr>
        <w:t>грамма органично вписывается в сложившуюся систему физического воспитания в общеобразовательных учреждениях. Благодаря этому ученики более плодотворно учиться, меньше болеть. Ученики, успешно освоившие программу, участвуют в соревнованиях по волейболу разл</w:t>
      </w:r>
      <w:r>
        <w:rPr>
          <w:rFonts w:ascii="Times New Roman" w:hAnsi="Times New Roman"/>
          <w:sz w:val="24"/>
        </w:rPr>
        <w:t>ичного масштаба.</w:t>
      </w:r>
    </w:p>
    <w:p w:rsidR="009E1D98" w:rsidRDefault="00A63C7B" w:rsidP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Направленность программы:</w:t>
      </w:r>
      <w:r>
        <w:rPr>
          <w:rFonts w:ascii="Times New Roman" w:hAnsi="Times New Roman"/>
          <w:sz w:val="24"/>
        </w:rPr>
        <w:t xml:space="preserve"> физкультурно-спортивное    </w:t>
      </w:r>
    </w:p>
    <w:p w:rsidR="009E1D98" w:rsidRDefault="00A63C7B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Сроки освоения программы: </w:t>
      </w:r>
      <w:r>
        <w:rPr>
          <w:rFonts w:ascii="Times New Roman" w:hAnsi="Times New Roman"/>
          <w:sz w:val="24"/>
        </w:rPr>
        <w:t>1 год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Возраст детей:</w:t>
      </w:r>
      <w:r>
        <w:rPr>
          <w:rFonts w:ascii="Times New Roman" w:hAnsi="Times New Roman"/>
          <w:sz w:val="24"/>
        </w:rPr>
        <w:t xml:space="preserve"> 11 – 12 лет   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Режим </w:t>
      </w:r>
      <w:proofErr w:type="gramStart"/>
      <w:r>
        <w:rPr>
          <w:rFonts w:ascii="Times New Roman" w:hAnsi="Times New Roman"/>
          <w:b/>
          <w:sz w:val="24"/>
        </w:rPr>
        <w:t xml:space="preserve">занятий:  </w:t>
      </w:r>
      <w:r>
        <w:rPr>
          <w:rFonts w:ascii="Times New Roman" w:hAnsi="Times New Roman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 xml:space="preserve"> Занятия проводятся 1 раз в неделю. 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Количество часов в год:</w:t>
      </w:r>
      <w:r>
        <w:rPr>
          <w:rFonts w:ascii="Times New Roman" w:hAnsi="Times New Roman"/>
          <w:sz w:val="24"/>
        </w:rPr>
        <w:t xml:space="preserve"> 34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 и задачи объединения:</w:t>
      </w:r>
    </w:p>
    <w:p w:rsidR="009E1D98" w:rsidRDefault="00A63C7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Сформировать  жизненно</w:t>
      </w:r>
      <w:proofErr w:type="gramEnd"/>
      <w:r>
        <w:rPr>
          <w:rFonts w:ascii="Times New Roman" w:hAnsi="Times New Roman"/>
          <w:sz w:val="24"/>
        </w:rPr>
        <w:t xml:space="preserve"> важные двигательные умения и навыки, содействовать разностороннему физическому развитию средствами волейбола.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9E1D98" w:rsidRDefault="00A63C7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Образовательные</w:t>
      </w:r>
    </w:p>
    <w:p w:rsidR="009E1D98" w:rsidRDefault="00A63C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поэтапно научить детей техническим приемам игры и тактическим действиям, постепенный переход к</w:t>
      </w:r>
      <w:r>
        <w:rPr>
          <w:rFonts w:ascii="Times New Roman" w:hAnsi="Times New Roman"/>
          <w:sz w:val="24"/>
        </w:rPr>
        <w:t xml:space="preserve"> их совершенствованию на базе роста физических и психических возможностей учащихся;</w:t>
      </w:r>
    </w:p>
    <w:p w:rsidR="009E1D98" w:rsidRDefault="00A63C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учащихся представления игровой культуры на основе изучения правил игры в волейбол.</w:t>
      </w:r>
    </w:p>
    <w:p w:rsidR="009E1D98" w:rsidRDefault="00A63C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обучить практическим навыкам организации и судейства соревнований по волейб</w:t>
      </w:r>
      <w:r>
        <w:rPr>
          <w:rFonts w:ascii="Times New Roman" w:hAnsi="Times New Roman"/>
          <w:sz w:val="24"/>
        </w:rPr>
        <w:t>олу;</w:t>
      </w:r>
    </w:p>
    <w:p w:rsidR="009E1D98" w:rsidRDefault="00A63C7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Развивающие</w:t>
      </w:r>
    </w:p>
    <w:p w:rsidR="009E1D98" w:rsidRDefault="00A63C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развивать  игровое</w:t>
      </w:r>
      <w:proofErr w:type="gramEnd"/>
      <w:r>
        <w:rPr>
          <w:rFonts w:ascii="Times New Roman" w:hAnsi="Times New Roman"/>
          <w:sz w:val="24"/>
        </w:rPr>
        <w:t xml:space="preserve">  мышление на основе расширения вариативности игровых приемов, взаимодействия партнеров;</w:t>
      </w:r>
    </w:p>
    <w:p w:rsidR="009E1D98" w:rsidRDefault="00A63C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 учащихся физические способности.</w:t>
      </w:r>
    </w:p>
    <w:p w:rsidR="009E1D98" w:rsidRDefault="00A63C7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Воспитательные</w:t>
      </w:r>
    </w:p>
    <w:p w:rsidR="009E1D98" w:rsidRDefault="00A63C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игровую дисциплину, самостоятельность, </w:t>
      </w:r>
    </w:p>
    <w:p w:rsidR="009E1D98" w:rsidRDefault="00A63C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ответственность и </w:t>
      </w:r>
      <w:r>
        <w:rPr>
          <w:rFonts w:ascii="Times New Roman" w:hAnsi="Times New Roman"/>
          <w:sz w:val="24"/>
        </w:rPr>
        <w:t>инициативность в выборе и принятии решений;</w:t>
      </w:r>
    </w:p>
    <w:p w:rsidR="009E1D98" w:rsidRDefault="00A63C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учащихся потребности в регулярных занятиях спортом, навыков самоконтроля, гигиенических навыков, воспитание трудолюбия, выдержки.</w:t>
      </w:r>
    </w:p>
    <w:p w:rsidR="009E1D98" w:rsidRDefault="00A63C7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Формировать  волевые</w:t>
      </w:r>
      <w:proofErr w:type="gramEnd"/>
      <w:r>
        <w:rPr>
          <w:rFonts w:ascii="Times New Roman" w:hAnsi="Times New Roman"/>
          <w:sz w:val="24"/>
        </w:rPr>
        <w:t xml:space="preserve"> качества.</w:t>
      </w:r>
    </w:p>
    <w:p w:rsidR="009E1D98" w:rsidRDefault="009E1D98">
      <w:pPr>
        <w:pStyle w:val="a3"/>
        <w:ind w:firstLine="709"/>
        <w:rPr>
          <w:rFonts w:ascii="Times New Roman" w:hAnsi="Times New Roman"/>
          <w:i/>
          <w:sz w:val="24"/>
        </w:rPr>
      </w:pPr>
    </w:p>
    <w:p w:rsidR="009E1D98" w:rsidRDefault="00A63C7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Формы организации учебных </w:t>
      </w:r>
      <w:proofErr w:type="gramStart"/>
      <w:r>
        <w:rPr>
          <w:rFonts w:ascii="Times New Roman" w:hAnsi="Times New Roman"/>
          <w:b/>
          <w:sz w:val="24"/>
        </w:rPr>
        <w:t>занятий</w:t>
      </w:r>
      <w:r>
        <w:rPr>
          <w:rFonts w:ascii="Times New Roman" w:hAnsi="Times New Roman"/>
          <w:sz w:val="24"/>
        </w:rPr>
        <w:t>:  фронтальная</w:t>
      </w:r>
      <w:proofErr w:type="gramEnd"/>
      <w:r>
        <w:rPr>
          <w:rFonts w:ascii="Times New Roman" w:hAnsi="Times New Roman"/>
          <w:sz w:val="24"/>
        </w:rPr>
        <w:t>, групповая с организацией индивидуальных форм работы внутри группы, индивидуальная.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проведения занятий: тренировочная, практическая, комбинированная, соревновательная.</w:t>
      </w:r>
    </w:p>
    <w:p w:rsidR="009E1D98" w:rsidRDefault="009E1D98">
      <w:pPr>
        <w:pStyle w:val="a3"/>
        <w:ind w:firstLine="709"/>
        <w:rPr>
          <w:rFonts w:ascii="Times New Roman" w:hAnsi="Times New Roman"/>
          <w:sz w:val="24"/>
        </w:rPr>
      </w:pPr>
    </w:p>
    <w:p w:rsidR="009E1D98" w:rsidRDefault="00A63C7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Основные виды деятельности: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основные виды деятельности: Развив</w:t>
      </w:r>
      <w:r>
        <w:rPr>
          <w:rFonts w:ascii="Times New Roman" w:hAnsi="Times New Roman"/>
          <w:sz w:val="24"/>
          <w:highlight w:val="white"/>
        </w:rPr>
        <w:t>ать физические качества, совершенствовать навыки естественных видов движения, подготавливаться к сдаче нормативных требований по видам подготовки и их выполнению.</w:t>
      </w:r>
    </w:p>
    <w:p w:rsidR="009E1D98" w:rsidRDefault="00A63C7B">
      <w:pPr>
        <w:spacing w:after="150"/>
        <w:ind w:left="120" w:hanging="12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Овладение техникой подачи</w:t>
      </w:r>
      <w:r>
        <w:rPr>
          <w:rFonts w:ascii="Times New Roman" w:hAnsi="Times New Roman"/>
          <w:i/>
          <w:sz w:val="24"/>
          <w:highlight w:val="white"/>
        </w:rPr>
        <w:t>:</w:t>
      </w:r>
      <w:r>
        <w:rPr>
          <w:rFonts w:ascii="Times New Roman" w:hAnsi="Times New Roman"/>
          <w:sz w:val="24"/>
          <w:highlight w:val="white"/>
        </w:rPr>
        <w:t xml:space="preserve"> нижняя прямая подача; через сетку; подача в стенку, через сетку с </w:t>
      </w:r>
      <w:r>
        <w:rPr>
          <w:rFonts w:ascii="Times New Roman" w:hAnsi="Times New Roman"/>
          <w:sz w:val="24"/>
          <w:highlight w:val="white"/>
        </w:rPr>
        <w:t>расстояния 9 м; подача через сетку из-за лицевой линии; подача нижняя боковая.</w:t>
      </w:r>
    </w:p>
    <w:p w:rsidR="009E1D98" w:rsidRDefault="00A63C7B">
      <w:pPr>
        <w:pStyle w:val="a3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2.Личностные и </w:t>
      </w: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 освоения курса</w:t>
      </w:r>
    </w:p>
    <w:p w:rsidR="009E1D98" w:rsidRDefault="00A63C7B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освоения программного материала оцениваются по трём базовым уровням и представлены соответственно личностными,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метапредметными</w:t>
      </w:r>
      <w:proofErr w:type="spellEnd"/>
      <w:r>
        <w:rPr>
          <w:rFonts w:ascii="Times New Roman" w:hAnsi="Times New Roman"/>
          <w:sz w:val="24"/>
        </w:rPr>
        <w:t xml:space="preserve">  и</w:t>
      </w:r>
      <w:proofErr w:type="gramEnd"/>
      <w:r>
        <w:rPr>
          <w:rFonts w:ascii="Times New Roman" w:hAnsi="Times New Roman"/>
          <w:sz w:val="24"/>
        </w:rPr>
        <w:t xml:space="preserve"> предметными результатами.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результаты: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дисциплинированность, трудолюбие, упорство в достижении поставленных целей;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управлять своими эмоциями в различных ситуациях;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оказывать помощь своим сверстникам.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Метапред</w:t>
      </w:r>
      <w:r>
        <w:rPr>
          <w:rFonts w:ascii="Times New Roman" w:hAnsi="Times New Roman"/>
          <w:sz w:val="24"/>
        </w:rPr>
        <w:t>метные</w:t>
      </w:r>
      <w:proofErr w:type="spellEnd"/>
      <w:r>
        <w:rPr>
          <w:rFonts w:ascii="Times New Roman" w:hAnsi="Times New Roman"/>
          <w:sz w:val="24"/>
        </w:rPr>
        <w:t xml:space="preserve"> результаты: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-определять наиболее эффективные способы достижения результата;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находить ошибки при выполнении заданий и уметь их исправлять;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-умение объективно оценивать результаты собственного труда, находить возможности и способы их </w:t>
      </w:r>
      <w:r>
        <w:rPr>
          <w:rFonts w:ascii="Times New Roman" w:hAnsi="Times New Roman"/>
          <w:sz w:val="24"/>
        </w:rPr>
        <w:t>улучшения.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результаты: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знаний о волейболе и его роли в укреплении здоровья;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рационально распределять своё время в режиме дня, выполнять утреннюю зарядку;</w:t>
      </w:r>
    </w:p>
    <w:p w:rsidR="009E1D98" w:rsidRDefault="00A63C7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вести наблюдение за показателями своего физического развити</w:t>
      </w:r>
      <w:r>
        <w:rPr>
          <w:rFonts w:ascii="Times New Roman" w:hAnsi="Times New Roman"/>
          <w:sz w:val="24"/>
        </w:rPr>
        <w:t>я</w:t>
      </w:r>
    </w:p>
    <w:p w:rsidR="009E1D98" w:rsidRDefault="00A63C7B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</w:t>
      </w:r>
      <w:proofErr w:type="gramStart"/>
      <w:r>
        <w:rPr>
          <w:rFonts w:ascii="Times New Roman" w:hAnsi="Times New Roman"/>
          <w:sz w:val="24"/>
        </w:rPr>
        <w:t>программа  делает</w:t>
      </w:r>
      <w:proofErr w:type="gramEnd"/>
      <w:r>
        <w:rPr>
          <w:rFonts w:ascii="Times New Roman" w:hAnsi="Times New Roman"/>
          <w:sz w:val="24"/>
        </w:rPr>
        <w:t xml:space="preserve">  акцент на формирование у учащихся культуры здоровья и предполагает:</w:t>
      </w:r>
    </w:p>
    <w:p w:rsidR="009E1D98" w:rsidRDefault="00A63C7B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потребность в систематических занятиях спортом, регулярном участии в спортивных соревнованиях, стремление </w:t>
      </w:r>
      <w:proofErr w:type="gramStart"/>
      <w:r>
        <w:rPr>
          <w:rFonts w:ascii="Times New Roman" w:hAnsi="Times New Roman"/>
          <w:sz w:val="24"/>
        </w:rPr>
        <w:t>показывать</w:t>
      </w:r>
      <w:proofErr w:type="gramEnd"/>
      <w:r>
        <w:rPr>
          <w:rFonts w:ascii="Times New Roman" w:hAnsi="Times New Roman"/>
          <w:sz w:val="24"/>
        </w:rPr>
        <w:t xml:space="preserve"> как можно более высокие результаты на сорев</w:t>
      </w:r>
      <w:r>
        <w:rPr>
          <w:rFonts w:ascii="Times New Roman" w:hAnsi="Times New Roman"/>
          <w:sz w:val="24"/>
        </w:rPr>
        <w:t>нованиях;</w:t>
      </w:r>
    </w:p>
    <w:p w:rsidR="009E1D98" w:rsidRDefault="00A63C7B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9E1D98" w:rsidRDefault="00A63C7B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стремление индивида вовлечь в занятия </w:t>
      </w:r>
      <w:proofErr w:type="gramStart"/>
      <w:r>
        <w:rPr>
          <w:rFonts w:ascii="Times New Roman" w:hAnsi="Times New Roman"/>
          <w:sz w:val="24"/>
        </w:rPr>
        <w:t>волейболом  свое</w:t>
      </w:r>
      <w:proofErr w:type="gramEnd"/>
      <w:r>
        <w:rPr>
          <w:rFonts w:ascii="Times New Roman" w:hAnsi="Times New Roman"/>
          <w:sz w:val="24"/>
        </w:rPr>
        <w:t xml:space="preserve"> ближайшее окружение (семью, друзей, коллег и т.д.).</w:t>
      </w:r>
    </w:p>
    <w:p w:rsidR="009E1D98" w:rsidRDefault="009E1D98">
      <w:pPr>
        <w:pStyle w:val="a3"/>
        <w:ind w:firstLine="709"/>
        <w:rPr>
          <w:rFonts w:ascii="Times New Roman" w:hAnsi="Times New Roman"/>
          <w:sz w:val="24"/>
        </w:rPr>
      </w:pPr>
    </w:p>
    <w:p w:rsidR="009E1D98" w:rsidRDefault="00A63C7B">
      <w:pPr>
        <w:pStyle w:val="a3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3.Содержание п</w:t>
      </w:r>
      <w:r>
        <w:rPr>
          <w:rFonts w:ascii="Times New Roman" w:hAnsi="Times New Roman"/>
          <w:b/>
          <w:sz w:val="24"/>
        </w:rPr>
        <w:t xml:space="preserve">рограммы объединения </w:t>
      </w:r>
    </w:p>
    <w:p w:rsidR="009E1D98" w:rsidRDefault="009E1D98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Вводное занятие.</w:t>
      </w:r>
      <w:r>
        <w:rPr>
          <w:rFonts w:ascii="Times New Roman" w:hAnsi="Times New Roman"/>
          <w:sz w:val="24"/>
        </w:rPr>
        <w:t xml:space="preserve"> Введение в общеобразовательную программу (</w:t>
      </w:r>
      <w:r>
        <w:rPr>
          <w:rFonts w:ascii="Times New Roman" w:hAnsi="Times New Roman"/>
          <w:b/>
          <w:sz w:val="24"/>
        </w:rPr>
        <w:t>1 час)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Входная диагностика уровня физической подготовленности обучающихся, уровня мотивации к занятиям физической культурой и спортом. 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1 </w:t>
      </w:r>
      <w:r>
        <w:rPr>
          <w:rFonts w:ascii="Times New Roman" w:hAnsi="Times New Roman"/>
          <w:sz w:val="24"/>
        </w:rPr>
        <w:t>Теоретический раздел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Теория: Зн</w:t>
      </w:r>
      <w:r>
        <w:rPr>
          <w:rFonts w:ascii="Times New Roman" w:hAnsi="Times New Roman"/>
          <w:sz w:val="24"/>
        </w:rPr>
        <w:t>акомство. Техника безопасности и правила поведения в зале. Спортивное оборудование и инвентарь, правила обращения с ним. Спортивная форма.  Гигиенические требования. Ознакомление с программой.  Основы истории развития волейбола в России. (</w:t>
      </w:r>
      <w:r>
        <w:rPr>
          <w:rFonts w:ascii="Times New Roman" w:hAnsi="Times New Roman"/>
          <w:b/>
          <w:sz w:val="24"/>
        </w:rPr>
        <w:t>1 час)</w:t>
      </w:r>
    </w:p>
    <w:p w:rsidR="009E1D98" w:rsidRDefault="00A63C7B">
      <w:pPr>
        <w:tabs>
          <w:tab w:val="left" w:pos="98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II</w:t>
      </w:r>
      <w:r>
        <w:rPr>
          <w:rFonts w:ascii="Times New Roman" w:hAnsi="Times New Roman"/>
          <w:sz w:val="24"/>
        </w:rPr>
        <w:t>. В</w:t>
      </w:r>
      <w:r>
        <w:rPr>
          <w:rFonts w:ascii="Times New Roman" w:hAnsi="Times New Roman"/>
          <w:sz w:val="24"/>
        </w:rPr>
        <w:t xml:space="preserve">лияние физических упражнений на организм </w:t>
      </w:r>
      <w:proofErr w:type="gramStart"/>
      <w:r>
        <w:rPr>
          <w:rFonts w:ascii="Times New Roman" w:hAnsi="Times New Roman"/>
          <w:sz w:val="24"/>
        </w:rPr>
        <w:t>человека.(</w:t>
      </w:r>
      <w:proofErr w:type="gramEnd"/>
      <w:r>
        <w:rPr>
          <w:rFonts w:ascii="Times New Roman" w:hAnsi="Times New Roman"/>
          <w:b/>
          <w:sz w:val="24"/>
        </w:rPr>
        <w:t>5 часов)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строении и функциях организма </w:t>
      </w:r>
      <w:proofErr w:type="spellStart"/>
      <w:r>
        <w:rPr>
          <w:rFonts w:ascii="Times New Roman" w:hAnsi="Times New Roman"/>
          <w:sz w:val="24"/>
        </w:rPr>
        <w:t>человека.Влияние</w:t>
      </w:r>
      <w:proofErr w:type="spellEnd"/>
      <w:r>
        <w:rPr>
          <w:rFonts w:ascii="Times New Roman" w:hAnsi="Times New Roman"/>
          <w:sz w:val="24"/>
        </w:rPr>
        <w:t xml:space="preserve"> физических упражнений на организм занимающихся Гигиена, врачебный контроль, самоконтроль.  Правила игры в волейбол. Места занятий, инвента</w:t>
      </w:r>
      <w:r>
        <w:rPr>
          <w:rFonts w:ascii="Times New Roman" w:hAnsi="Times New Roman"/>
          <w:sz w:val="24"/>
        </w:rPr>
        <w:t>рь.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III</w:t>
      </w:r>
      <w:r>
        <w:rPr>
          <w:rFonts w:ascii="Times New Roman" w:hAnsi="Times New Roman"/>
          <w:sz w:val="24"/>
        </w:rPr>
        <w:t xml:space="preserve">. Общая физическая подготовка.   Значение общей физической подготовки для развития спортсмена.  Строевые </w:t>
      </w:r>
      <w:proofErr w:type="spellStart"/>
      <w:r>
        <w:rPr>
          <w:rFonts w:ascii="Times New Roman" w:hAnsi="Times New Roman"/>
          <w:sz w:val="24"/>
        </w:rPr>
        <w:t>упражнения.Гимнастические</w:t>
      </w:r>
      <w:proofErr w:type="spellEnd"/>
      <w:r>
        <w:rPr>
          <w:rFonts w:ascii="Times New Roman" w:hAnsi="Times New Roman"/>
          <w:sz w:val="24"/>
        </w:rPr>
        <w:t xml:space="preserve"> упражнения. акробатические упражнения. Легкоатлетические упражнения.  Подвижные </w:t>
      </w:r>
      <w:proofErr w:type="gramStart"/>
      <w:r>
        <w:rPr>
          <w:rFonts w:ascii="Times New Roman" w:hAnsi="Times New Roman"/>
          <w:sz w:val="24"/>
        </w:rPr>
        <w:t>игры.(</w:t>
      </w:r>
      <w:proofErr w:type="gramEnd"/>
      <w:r>
        <w:rPr>
          <w:rFonts w:ascii="Times New Roman" w:hAnsi="Times New Roman"/>
          <w:b/>
          <w:sz w:val="24"/>
        </w:rPr>
        <w:t>6 часов)</w:t>
      </w:r>
      <w:r>
        <w:rPr>
          <w:rFonts w:ascii="Times New Roman" w:hAnsi="Times New Roman"/>
          <w:sz w:val="24"/>
        </w:rPr>
        <w:t xml:space="preserve"> 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IV</w:t>
      </w:r>
      <w:r>
        <w:rPr>
          <w:rFonts w:ascii="Times New Roman" w:hAnsi="Times New Roman"/>
          <w:sz w:val="24"/>
        </w:rPr>
        <w:t>. Специаль</w:t>
      </w:r>
      <w:r>
        <w:rPr>
          <w:rFonts w:ascii="Times New Roman" w:hAnsi="Times New Roman"/>
          <w:sz w:val="24"/>
        </w:rPr>
        <w:t>ная физическая подготовка.   Значение специальной физической подготовки для развития спортсмена. Упражнения для привития навыков быстроты ответных действий.   Упражнения для развития прыгучести.  Упражнения для развития качеств, необходимых при приемах и п</w:t>
      </w:r>
      <w:r>
        <w:rPr>
          <w:rFonts w:ascii="Times New Roman" w:hAnsi="Times New Roman"/>
          <w:sz w:val="24"/>
        </w:rPr>
        <w:t xml:space="preserve">ередачах мяча.   Упражнения для развития качеств, необходимых при выполнении подач мяча.   Упражнения для развития качеств, необходимых при выполнении нападающих </w:t>
      </w:r>
      <w:proofErr w:type="gramStart"/>
      <w:r>
        <w:rPr>
          <w:rFonts w:ascii="Times New Roman" w:hAnsi="Times New Roman"/>
          <w:sz w:val="24"/>
        </w:rPr>
        <w:t>ударов.(</w:t>
      </w:r>
      <w:proofErr w:type="gramEnd"/>
      <w:r>
        <w:rPr>
          <w:rFonts w:ascii="Times New Roman" w:hAnsi="Times New Roman"/>
          <w:b/>
          <w:sz w:val="24"/>
        </w:rPr>
        <w:t>6 часов)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ТемаV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Техническая </w:t>
      </w:r>
      <w:proofErr w:type="gramStart"/>
      <w:r>
        <w:rPr>
          <w:rFonts w:ascii="Times New Roman" w:hAnsi="Times New Roman"/>
          <w:sz w:val="24"/>
        </w:rPr>
        <w:t>подготовка.(</w:t>
      </w:r>
      <w:proofErr w:type="gramEnd"/>
      <w:r>
        <w:rPr>
          <w:rFonts w:ascii="Times New Roman" w:hAnsi="Times New Roman"/>
          <w:b/>
          <w:sz w:val="24"/>
        </w:rPr>
        <w:t>6 часов)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Характеристика основных приемов </w:t>
      </w:r>
      <w:proofErr w:type="spellStart"/>
      <w:r>
        <w:rPr>
          <w:rFonts w:ascii="Times New Roman" w:hAnsi="Times New Roman"/>
          <w:sz w:val="24"/>
        </w:rPr>
        <w:t>техн</w:t>
      </w:r>
      <w:r>
        <w:rPr>
          <w:rFonts w:ascii="Times New Roman" w:hAnsi="Times New Roman"/>
          <w:sz w:val="24"/>
        </w:rPr>
        <w:t>ики.Техника</w:t>
      </w:r>
      <w:proofErr w:type="spellEnd"/>
      <w:r>
        <w:rPr>
          <w:rFonts w:ascii="Times New Roman" w:hAnsi="Times New Roman"/>
          <w:sz w:val="24"/>
        </w:rPr>
        <w:t xml:space="preserve"> нападения. Техника защиты. 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VI.</w:t>
      </w:r>
      <w:r>
        <w:rPr>
          <w:rFonts w:ascii="Times New Roman" w:hAnsi="Times New Roman"/>
          <w:sz w:val="24"/>
        </w:rPr>
        <w:t xml:space="preserve"> Тактическая </w:t>
      </w:r>
      <w:proofErr w:type="gramStart"/>
      <w:r>
        <w:rPr>
          <w:rFonts w:ascii="Times New Roman" w:hAnsi="Times New Roman"/>
          <w:sz w:val="24"/>
        </w:rPr>
        <w:t>подготовка.(</w:t>
      </w:r>
      <w:proofErr w:type="gramEnd"/>
      <w:r>
        <w:rPr>
          <w:rFonts w:ascii="Times New Roman" w:hAnsi="Times New Roman"/>
          <w:b/>
          <w:sz w:val="24"/>
        </w:rPr>
        <w:t>6 часов)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о </w:t>
      </w:r>
      <w:proofErr w:type="spellStart"/>
      <w:r>
        <w:rPr>
          <w:rFonts w:ascii="Times New Roman" w:hAnsi="Times New Roman"/>
          <w:sz w:val="24"/>
        </w:rPr>
        <w:t>тактике.Тактика</w:t>
      </w:r>
      <w:proofErr w:type="spellEnd"/>
      <w:r>
        <w:rPr>
          <w:rFonts w:ascii="Times New Roman" w:hAnsi="Times New Roman"/>
          <w:sz w:val="24"/>
        </w:rPr>
        <w:t xml:space="preserve"> нападения.  Тактика защиты. </w:t>
      </w:r>
    </w:p>
    <w:p w:rsidR="009E1D98" w:rsidRDefault="00A63C7B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VII</w:t>
      </w:r>
      <w:r>
        <w:rPr>
          <w:rFonts w:ascii="Times New Roman" w:hAnsi="Times New Roman"/>
          <w:sz w:val="24"/>
        </w:rPr>
        <w:t>. Контрольные игры и соревнования. (</w:t>
      </w:r>
      <w:r>
        <w:rPr>
          <w:rFonts w:ascii="Times New Roman" w:hAnsi="Times New Roman"/>
          <w:b/>
          <w:sz w:val="24"/>
        </w:rPr>
        <w:t>3 часа)</w:t>
      </w:r>
    </w:p>
    <w:p w:rsidR="009E1D98" w:rsidRDefault="009E1D98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E1D98" w:rsidRDefault="009E1D98">
      <w:pPr>
        <w:pStyle w:val="a3"/>
        <w:ind w:firstLine="709"/>
        <w:rPr>
          <w:rFonts w:ascii="Times New Roman" w:hAnsi="Times New Roman"/>
          <w:sz w:val="24"/>
        </w:rPr>
      </w:pPr>
    </w:p>
    <w:p w:rsidR="009E1D98" w:rsidRDefault="00A63C7B">
      <w:pPr>
        <w:pStyle w:val="a3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Календарно – тематическое планирование</w:t>
      </w:r>
    </w:p>
    <w:p w:rsidR="009E1D98" w:rsidRDefault="009E1D98">
      <w:pPr>
        <w:pStyle w:val="a3"/>
        <w:ind w:firstLine="709"/>
        <w:rPr>
          <w:rFonts w:ascii="Times New Roman" w:hAnsi="Times New Roman"/>
          <w:sz w:val="24"/>
        </w:rPr>
      </w:pPr>
    </w:p>
    <w:tbl>
      <w:tblPr>
        <w:tblW w:w="0" w:type="auto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63"/>
        <w:gridCol w:w="992"/>
        <w:gridCol w:w="1623"/>
        <w:gridCol w:w="1632"/>
      </w:tblGrid>
      <w:tr w:rsidR="009E1D98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П./П.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9E1D98" w:rsidRDefault="00A63C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фактическая</w:t>
            </w:r>
          </w:p>
        </w:tc>
      </w:tr>
      <w:tr w:rsidR="009E1D98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/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в общеобразовательную программу. Вводное занятие </w:t>
            </w:r>
            <w:proofErr w:type="gramStart"/>
            <w:r>
              <w:rPr>
                <w:rFonts w:ascii="Times New Roman" w:hAnsi="Times New Roman"/>
                <w:sz w:val="24"/>
              </w:rPr>
              <w:t>Начальное  диагностическое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обследование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tabs>
                <w:tab w:val="left" w:pos="98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Раздел I. Основы истории развития волейбола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Раздел II. Влияние физических упражнений на организм               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строении и функциях организма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21.09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Влияние физических упражнений на организм занимающихся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28.09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Гигиена, врачебный контроль и </w:t>
            </w:r>
            <w:r>
              <w:rPr>
                <w:rFonts w:ascii="Times New Roman" w:hAnsi="Times New Roman"/>
                <w:sz w:val="24"/>
              </w:rPr>
              <w:t>самоконтроль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5.10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     Правила игры в 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12.10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     Места занятий и инвентарь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19.10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III.   Общая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общей физической подготовки для развития спортсмена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color w:val="7030A0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Гимнастические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Акробатические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Легкоатлетические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и спортивные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РазделIV.Специальная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физическая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sz w:val="24"/>
              </w:rPr>
              <w:t>специальной физической подготовки для развития спортсмена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привития навыков быстроты ответных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развития прыгучести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развития качеств, необходимых при приемах и передачах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развития качеств, необходимых при выполнении подач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развития качеств, необходимых при выполнении нападающих ударов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V. Техническая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основных приемов техники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1.02</w:t>
            </w:r>
          </w:p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нападения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защиты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29.02</w:t>
            </w:r>
          </w:p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VI. Тактическая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тактике.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Тактика нападения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Тактика защиты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VII. Контрольные игры и соревнования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E1D98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A63C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D98" w:rsidRDefault="009E1D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E1D98" w:rsidRDefault="009E1D98">
      <w:pPr>
        <w:pStyle w:val="a3"/>
        <w:ind w:firstLine="709"/>
        <w:rPr>
          <w:rFonts w:ascii="Times New Roman" w:hAnsi="Times New Roman"/>
          <w:sz w:val="24"/>
        </w:rPr>
      </w:pPr>
    </w:p>
    <w:p w:rsidR="009E1D98" w:rsidRDefault="009E1D98">
      <w:pPr>
        <w:pStyle w:val="a3"/>
        <w:ind w:firstLine="709"/>
        <w:rPr>
          <w:rFonts w:ascii="Times New Roman" w:hAnsi="Times New Roman"/>
          <w:sz w:val="24"/>
        </w:rPr>
      </w:pPr>
    </w:p>
    <w:p w:rsidR="009E1D98" w:rsidRDefault="009E1D98">
      <w:pPr>
        <w:pStyle w:val="a3"/>
        <w:ind w:firstLine="709"/>
        <w:rPr>
          <w:rFonts w:ascii="Times New Roman" w:hAnsi="Times New Roman"/>
          <w:sz w:val="24"/>
        </w:rPr>
      </w:pPr>
    </w:p>
    <w:p w:rsidR="009E1D98" w:rsidRDefault="009E1D98">
      <w:pPr>
        <w:pStyle w:val="a3"/>
        <w:ind w:firstLine="709"/>
        <w:rPr>
          <w:rFonts w:ascii="Times New Roman" w:hAnsi="Times New Roman"/>
          <w:sz w:val="24"/>
        </w:rPr>
      </w:pPr>
    </w:p>
    <w:p w:rsidR="009E1D98" w:rsidRDefault="009E1D98">
      <w:pPr>
        <w:rPr>
          <w:rFonts w:ascii="Times New Roman" w:hAnsi="Times New Roman"/>
          <w:sz w:val="24"/>
        </w:rPr>
      </w:pPr>
    </w:p>
    <w:p w:rsidR="009E1D98" w:rsidRDefault="009E1D98">
      <w:pPr>
        <w:rPr>
          <w:rFonts w:ascii="Times New Roman" w:hAnsi="Times New Roman"/>
          <w:sz w:val="24"/>
        </w:rPr>
      </w:pPr>
    </w:p>
    <w:p w:rsidR="009E1D98" w:rsidRDefault="009E1D98">
      <w:pPr>
        <w:rPr>
          <w:rFonts w:ascii="Times New Roman" w:hAnsi="Times New Roman"/>
          <w:sz w:val="24"/>
        </w:rPr>
      </w:pPr>
    </w:p>
    <w:p w:rsidR="009E1D98" w:rsidRDefault="009E1D98">
      <w:pPr>
        <w:rPr>
          <w:rFonts w:ascii="Times New Roman" w:hAnsi="Times New Roman"/>
          <w:sz w:val="24"/>
        </w:rPr>
      </w:pPr>
    </w:p>
    <w:p w:rsidR="009E1D98" w:rsidRDefault="009E1D98">
      <w:pPr>
        <w:rPr>
          <w:rFonts w:ascii="Times New Roman" w:hAnsi="Times New Roman"/>
          <w:sz w:val="24"/>
        </w:rPr>
      </w:pPr>
    </w:p>
    <w:p w:rsidR="009E1D98" w:rsidRDefault="009E1D98">
      <w:pPr>
        <w:rPr>
          <w:rFonts w:ascii="Times New Roman" w:hAnsi="Times New Roman"/>
          <w:sz w:val="24"/>
        </w:rPr>
      </w:pPr>
    </w:p>
    <w:sectPr w:rsidR="009E1D98">
      <w:headerReference w:type="default" r:id="rId8"/>
      <w:pgSz w:w="11906" w:h="16838"/>
      <w:pgMar w:top="1134" w:right="70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3C7B">
      <w:pPr>
        <w:spacing w:after="0" w:line="240" w:lineRule="auto"/>
      </w:pPr>
      <w:r>
        <w:separator/>
      </w:r>
    </w:p>
  </w:endnote>
  <w:endnote w:type="continuationSeparator" w:id="0">
    <w:p w:rsidR="00000000" w:rsidRDefault="00A6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3C7B">
      <w:pPr>
        <w:spacing w:after="0" w:line="240" w:lineRule="auto"/>
      </w:pPr>
      <w:r>
        <w:separator/>
      </w:r>
    </w:p>
  </w:footnote>
  <w:footnote w:type="continuationSeparator" w:id="0">
    <w:p w:rsidR="00000000" w:rsidRDefault="00A6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D98" w:rsidRDefault="00A63C7B">
    <w:pPr>
      <w:pStyle w:val="msonospacing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муниципальное </w:t>
    </w:r>
    <w:r>
      <w:rPr>
        <w:rFonts w:ascii="Times New Roman" w:hAnsi="Times New Roman"/>
        <w:sz w:val="18"/>
      </w:rPr>
      <w:t>общеобразовательное учреждение «Спас-</w:t>
    </w:r>
    <w:proofErr w:type="spellStart"/>
    <w:r>
      <w:rPr>
        <w:rFonts w:ascii="Times New Roman" w:hAnsi="Times New Roman"/>
        <w:sz w:val="18"/>
      </w:rPr>
      <w:t>Суходревская</w:t>
    </w:r>
    <w:proofErr w:type="spellEnd"/>
    <w:r>
      <w:rPr>
        <w:rFonts w:ascii="Times New Roman" w:hAnsi="Times New Roman"/>
        <w:sz w:val="18"/>
      </w:rPr>
      <w:t xml:space="preserve"> основная общеобразовательная школа», </w:t>
    </w:r>
    <w:proofErr w:type="spellStart"/>
    <w:r>
      <w:rPr>
        <w:rFonts w:ascii="Times New Roman" w:hAnsi="Times New Roman"/>
        <w:sz w:val="18"/>
      </w:rPr>
      <w:t>Малоярославецкий</w:t>
    </w:r>
    <w:proofErr w:type="spellEnd"/>
    <w:r>
      <w:rPr>
        <w:rFonts w:ascii="Times New Roman" w:hAnsi="Times New Roman"/>
        <w:sz w:val="18"/>
      </w:rPr>
      <w:t xml:space="preserve"> район Калужской области </w:t>
    </w:r>
  </w:p>
  <w:p w:rsidR="009E1D98" w:rsidRDefault="00A63C7B">
    <w:pPr>
      <w:pStyle w:val="msonospacing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Адрес: 249054 Калужская область </w:t>
    </w:r>
    <w:proofErr w:type="spellStart"/>
    <w:r>
      <w:rPr>
        <w:rFonts w:ascii="Times New Roman" w:hAnsi="Times New Roman"/>
        <w:sz w:val="18"/>
      </w:rPr>
      <w:t>Малоярославецкий</w:t>
    </w:r>
    <w:proofErr w:type="spellEnd"/>
    <w:r>
      <w:rPr>
        <w:rFonts w:ascii="Times New Roman" w:hAnsi="Times New Roman"/>
        <w:sz w:val="18"/>
      </w:rPr>
      <w:t xml:space="preserve"> район, д. </w:t>
    </w:r>
    <w:proofErr w:type="spellStart"/>
    <w:r>
      <w:rPr>
        <w:rFonts w:ascii="Times New Roman" w:hAnsi="Times New Roman"/>
        <w:sz w:val="18"/>
      </w:rPr>
      <w:t>Степичёво</w:t>
    </w:r>
    <w:proofErr w:type="spellEnd"/>
    <w:r>
      <w:rPr>
        <w:rFonts w:ascii="Times New Roman" w:hAnsi="Times New Roman"/>
        <w:sz w:val="18"/>
      </w:rPr>
      <w:t xml:space="preserve">, ул. Лесная 39, </w:t>
    </w:r>
  </w:p>
  <w:p w:rsidR="009E1D98" w:rsidRDefault="00A63C7B">
    <w:pPr>
      <w:pStyle w:val="msonospacing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тел. тел./факс (48431) 25-0-90</w:t>
    </w:r>
  </w:p>
  <w:p w:rsidR="009E1D98" w:rsidRDefault="00A63C7B">
    <w:pPr>
      <w:pStyle w:val="msonospacing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18"/>
      </w:rPr>
      <w:t>E-</w:t>
    </w:r>
    <w:proofErr w:type="spellStart"/>
    <w:r>
      <w:rPr>
        <w:rFonts w:ascii="Times New Roman" w:hAnsi="Times New Roman"/>
        <w:sz w:val="18"/>
      </w:rPr>
      <w:t>mail</w:t>
    </w:r>
    <w:proofErr w:type="spellEnd"/>
    <w:r>
      <w:rPr>
        <w:rFonts w:ascii="Times New Roman" w:hAnsi="Times New Roman"/>
        <w:sz w:val="18"/>
      </w:rPr>
      <w:t xml:space="preserve">: </w:t>
    </w:r>
    <w:r>
      <w:rPr>
        <w:rFonts w:ascii="Times New Roman" w:hAnsi="Times New Roman"/>
        <w:sz w:val="18"/>
      </w:rPr>
      <w:t>31spas2007@bk.ru</w:t>
    </w:r>
  </w:p>
  <w:p w:rsidR="009E1D98" w:rsidRDefault="009E1D98">
    <w:pPr>
      <w:pStyle w:val="14"/>
      <w:rPr>
        <w:rFonts w:ascii="Times New Roman" w:hAnsi="Times New Roman"/>
        <w:b/>
        <w:sz w:val="20"/>
      </w:rPr>
    </w:pPr>
  </w:p>
  <w:p w:rsidR="009E1D98" w:rsidRDefault="009E1D98">
    <w:pPr>
      <w:pStyle w:val="a6"/>
    </w:pPr>
  </w:p>
  <w:p w:rsidR="009E1D98" w:rsidRDefault="009E1D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51FCC"/>
    <w:multiLevelType w:val="multilevel"/>
    <w:tmpl w:val="F9827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D7C5F41"/>
    <w:multiLevelType w:val="multilevel"/>
    <w:tmpl w:val="16A4F9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464A9C"/>
    <w:multiLevelType w:val="multilevel"/>
    <w:tmpl w:val="06E85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98"/>
    <w:rsid w:val="009E1D98"/>
    <w:rsid w:val="00A6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DE601-122F-4DBA-A163-D739699E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Без интервала1"/>
    <w:link w:val="15"/>
    <w:pPr>
      <w:spacing w:after="0" w:line="240" w:lineRule="auto"/>
    </w:pPr>
    <w:rPr>
      <w:rFonts w:ascii="Calibri" w:hAnsi="Calibri"/>
    </w:rPr>
  </w:style>
  <w:style w:type="character" w:customStyle="1" w:styleId="15">
    <w:name w:val="Без интервала1"/>
    <w:link w:val="14"/>
    <w:rPr>
      <w:rFonts w:ascii="Calibri" w:hAnsi="Calibri"/>
    </w:rPr>
  </w:style>
  <w:style w:type="paragraph" w:customStyle="1" w:styleId="msonospacing0">
    <w:name w:val="msonospacing"/>
    <w:link w:val="msonospacing1"/>
    <w:pPr>
      <w:spacing w:after="0" w:line="240" w:lineRule="auto"/>
    </w:pPr>
    <w:rPr>
      <w:rFonts w:ascii="Calibri" w:hAnsi="Calibri"/>
    </w:rPr>
  </w:style>
  <w:style w:type="character" w:customStyle="1" w:styleId="msonospacing1">
    <w:name w:val="msonospacing"/>
    <w:link w:val="msonospacing0"/>
    <w:rPr>
      <w:rFonts w:ascii="Calibri" w:hAnsi="Calibri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link w:val="1d"/>
    <w:rPr>
      <w:rFonts w:ascii="Times New Roman" w:hAnsi="Times New Roman"/>
      <w:b/>
    </w:rPr>
  </w:style>
  <w:style w:type="character" w:customStyle="1" w:styleId="1d">
    <w:name w:val="Строгий1"/>
    <w:link w:val="1c"/>
    <w:rPr>
      <w:rFonts w:ascii="Times New Roman" w:hAnsi="Times New Roman"/>
      <w:b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1">
    <w:name w:val="c1"/>
    <w:basedOn w:val="1a"/>
    <w:link w:val="c10"/>
  </w:style>
  <w:style w:type="character" w:customStyle="1" w:styleId="c10">
    <w:name w:val="c1"/>
    <w:basedOn w:val="1b"/>
    <w:link w:val="c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4">
    <w:name w:val="Основной шрифт абзаца2"/>
    <w:link w:val="ae"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rgbClr val="000000"/>
      </a:dk1>
      <a:lt1>
        <a:srgbClr val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7867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Кленова</cp:lastModifiedBy>
  <cp:revision>2</cp:revision>
  <dcterms:created xsi:type="dcterms:W3CDTF">2023-09-28T05:58:00Z</dcterms:created>
  <dcterms:modified xsi:type="dcterms:W3CDTF">2023-09-28T05:59:00Z</dcterms:modified>
</cp:coreProperties>
</file>