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A4" w:rsidRPr="0032210D" w:rsidRDefault="008864A4" w:rsidP="008864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10D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 «</w:t>
      </w:r>
      <w:proofErr w:type="spellStart"/>
      <w:r w:rsidRPr="0032210D">
        <w:rPr>
          <w:rFonts w:ascii="Times New Roman" w:hAnsi="Times New Roman" w:cs="Times New Roman"/>
          <w:b/>
          <w:bCs/>
          <w:sz w:val="24"/>
          <w:szCs w:val="24"/>
        </w:rPr>
        <w:t>Спас-Суходревская</w:t>
      </w:r>
      <w:proofErr w:type="spellEnd"/>
      <w:r w:rsidRPr="0032210D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школа», </w:t>
      </w:r>
      <w:proofErr w:type="spellStart"/>
      <w:r w:rsidRPr="0032210D">
        <w:rPr>
          <w:rFonts w:ascii="Times New Roman" w:hAnsi="Times New Roman" w:cs="Times New Roman"/>
          <w:b/>
          <w:bCs/>
          <w:sz w:val="24"/>
          <w:szCs w:val="24"/>
        </w:rPr>
        <w:t>Малоярославецкий</w:t>
      </w:r>
      <w:proofErr w:type="spellEnd"/>
      <w:r w:rsidRPr="0032210D">
        <w:rPr>
          <w:rFonts w:ascii="Times New Roman" w:hAnsi="Times New Roman" w:cs="Times New Roman"/>
          <w:b/>
          <w:bCs/>
          <w:sz w:val="24"/>
          <w:szCs w:val="24"/>
        </w:rPr>
        <w:t xml:space="preserve"> район Калужской области</w:t>
      </w:r>
    </w:p>
    <w:p w:rsidR="008864A4" w:rsidRPr="0032210D" w:rsidRDefault="008864A4" w:rsidP="008864A4">
      <w:pPr>
        <w:shd w:val="clear" w:color="auto" w:fill="FFFFFF"/>
        <w:ind w:left="496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64A4" w:rsidRPr="0032210D" w:rsidRDefault="008864A4" w:rsidP="008864A4">
      <w:pPr>
        <w:shd w:val="clear" w:color="auto" w:fill="FFFFFF"/>
        <w:ind w:left="496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64A4" w:rsidRPr="0032210D" w:rsidRDefault="008864A4" w:rsidP="007B1E4D">
      <w:pPr>
        <w:spacing w:line="100" w:lineRule="atLeast"/>
        <w:rPr>
          <w:rFonts w:ascii="Times New Roman" w:hAnsi="Times New Roman" w:cs="Times New Roman"/>
          <w:i/>
          <w:sz w:val="24"/>
          <w:szCs w:val="24"/>
        </w:rPr>
      </w:pPr>
    </w:p>
    <w:p w:rsidR="007B1E4D" w:rsidRPr="0032210D" w:rsidRDefault="007B1E4D" w:rsidP="007B1E4D">
      <w:pPr>
        <w:spacing w:line="100" w:lineRule="atLeast"/>
        <w:rPr>
          <w:rFonts w:ascii="Times New Roman" w:hAnsi="Times New Roman" w:cs="Times New Roman"/>
          <w:i/>
          <w:sz w:val="24"/>
          <w:szCs w:val="24"/>
        </w:rPr>
      </w:pPr>
    </w:p>
    <w:p w:rsidR="008864A4" w:rsidRPr="0032210D" w:rsidRDefault="008864A4" w:rsidP="008864A4">
      <w:pPr>
        <w:shd w:val="clear" w:color="auto" w:fill="FFFFFF"/>
        <w:ind w:left="4962"/>
        <w:rPr>
          <w:rFonts w:ascii="Times New Roman" w:hAnsi="Times New Roman" w:cs="Times New Roman"/>
          <w:i/>
          <w:sz w:val="24"/>
          <w:szCs w:val="24"/>
        </w:rPr>
      </w:pPr>
    </w:p>
    <w:p w:rsidR="007B1E4D" w:rsidRPr="0032210D" w:rsidRDefault="007B1E4D" w:rsidP="007B1E4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0D">
        <w:rPr>
          <w:rFonts w:ascii="Times New Roman" w:hAnsi="Times New Roman" w:cs="Times New Roman"/>
          <w:b/>
          <w:sz w:val="28"/>
          <w:szCs w:val="28"/>
        </w:rPr>
        <w:t>Рабочая программа дополнительного образования</w:t>
      </w:r>
    </w:p>
    <w:p w:rsidR="007B1E4D" w:rsidRPr="0032210D" w:rsidRDefault="007B1E4D" w:rsidP="007B1E4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2210D">
        <w:rPr>
          <w:rFonts w:ascii="Times New Roman" w:hAnsi="Times New Roman" w:cs="Times New Roman"/>
          <w:b/>
          <w:sz w:val="28"/>
          <w:szCs w:val="28"/>
        </w:rPr>
        <w:t>Кружка по физике «Физика в быту»</w:t>
      </w:r>
    </w:p>
    <w:p w:rsidR="008864A4" w:rsidRPr="0032210D" w:rsidRDefault="007B1E4D" w:rsidP="008864A4">
      <w:pPr>
        <w:shd w:val="clear" w:color="auto" w:fill="FFFFFF"/>
        <w:ind w:left="496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210D">
        <w:rPr>
          <w:rFonts w:ascii="Times New Roman" w:eastAsia="Calibri" w:hAnsi="Times New Roman" w:cs="Times New Roman"/>
          <w:color w:val="000000"/>
          <w:sz w:val="24"/>
          <w:szCs w:val="24"/>
        </w:rPr>
        <w:t>на 2023 – 2024 учебный год</w:t>
      </w:r>
    </w:p>
    <w:p w:rsidR="008864A4" w:rsidRPr="0032210D" w:rsidRDefault="008864A4" w:rsidP="008864A4">
      <w:pPr>
        <w:shd w:val="clear" w:color="auto" w:fill="FFFFFF"/>
        <w:ind w:left="496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1E4D" w:rsidRPr="0032210D" w:rsidRDefault="007B1E4D" w:rsidP="008864A4">
      <w:pPr>
        <w:shd w:val="clear" w:color="auto" w:fill="FFFFFF"/>
        <w:ind w:left="496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1E4D" w:rsidRPr="0032210D" w:rsidRDefault="007B1E4D" w:rsidP="008864A4">
      <w:pPr>
        <w:shd w:val="clear" w:color="auto" w:fill="FFFFFF"/>
        <w:ind w:left="496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64A4" w:rsidRPr="0032210D" w:rsidRDefault="008864A4" w:rsidP="008864A4">
      <w:pPr>
        <w:shd w:val="clear" w:color="auto" w:fill="FFFFFF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21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Разработала программу </w:t>
      </w:r>
    </w:p>
    <w:p w:rsidR="008864A4" w:rsidRPr="0032210D" w:rsidRDefault="008864A4" w:rsidP="008864A4">
      <w:pPr>
        <w:shd w:val="clear" w:color="auto" w:fill="FFFFFF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21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учитель  </w:t>
      </w:r>
      <w:r w:rsidR="007B1E4D" w:rsidRPr="0032210D">
        <w:rPr>
          <w:rFonts w:ascii="Times New Roman" w:eastAsia="Calibri" w:hAnsi="Times New Roman" w:cs="Times New Roman"/>
          <w:color w:val="000000"/>
          <w:sz w:val="24"/>
          <w:szCs w:val="24"/>
        </w:rPr>
        <w:t>физики</w:t>
      </w:r>
      <w:r w:rsidRPr="003221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864A4" w:rsidRPr="0032210D" w:rsidRDefault="008864A4" w:rsidP="008864A4">
      <w:pPr>
        <w:shd w:val="clear" w:color="auto" w:fill="FFFFFF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3221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10D">
        <w:rPr>
          <w:rFonts w:ascii="Times New Roman" w:eastAsia="Calibri" w:hAnsi="Times New Roman" w:cs="Times New Roman"/>
          <w:sz w:val="24"/>
          <w:szCs w:val="24"/>
        </w:rPr>
        <w:t>Бобурова</w:t>
      </w:r>
      <w:proofErr w:type="spellEnd"/>
      <w:r w:rsidRPr="0032210D">
        <w:rPr>
          <w:rFonts w:ascii="Times New Roman" w:eastAsia="Calibri" w:hAnsi="Times New Roman" w:cs="Times New Roman"/>
          <w:sz w:val="24"/>
          <w:szCs w:val="24"/>
        </w:rPr>
        <w:t xml:space="preserve"> Наталья Викторовна</w:t>
      </w:r>
      <w:r w:rsidRPr="0032210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8864A4" w:rsidRPr="0032210D" w:rsidRDefault="008864A4" w:rsidP="008864A4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864A4" w:rsidRPr="0032210D" w:rsidRDefault="008864A4" w:rsidP="008864A4">
      <w:pPr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A4" w:rsidRPr="0032210D" w:rsidRDefault="008864A4" w:rsidP="008864A4">
      <w:pPr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8864A4" w:rsidRPr="0032210D" w:rsidRDefault="008864A4" w:rsidP="008864A4">
      <w:pPr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A4" w:rsidRPr="0032210D" w:rsidRDefault="008864A4" w:rsidP="008864A4">
      <w:pPr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8864A4" w:rsidRPr="0032210D" w:rsidRDefault="008864A4" w:rsidP="008864A4">
      <w:pPr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8864A4" w:rsidRPr="0032210D" w:rsidRDefault="008864A4" w:rsidP="008864A4">
      <w:pPr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8864A4" w:rsidRPr="0032210D" w:rsidRDefault="008864A4" w:rsidP="008864A4">
      <w:pPr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8864A4" w:rsidRPr="0032210D" w:rsidRDefault="008864A4" w:rsidP="008864A4">
      <w:pPr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4A4" w:rsidRPr="0032210D" w:rsidRDefault="008864A4" w:rsidP="008864A4">
      <w:pPr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4A4" w:rsidRPr="0032210D" w:rsidRDefault="008864A4" w:rsidP="007B1E4D">
      <w:pPr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8864A4" w:rsidRPr="0032210D" w:rsidRDefault="008864A4" w:rsidP="007B1E4D">
      <w:pPr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210D">
        <w:rPr>
          <w:rFonts w:ascii="Times New Roman" w:eastAsia="Times New Roman" w:hAnsi="Times New Roman" w:cs="Times New Roman"/>
          <w:sz w:val="24"/>
          <w:szCs w:val="24"/>
        </w:rPr>
        <w:t>Степичево</w:t>
      </w:r>
      <w:proofErr w:type="spellEnd"/>
      <w:r w:rsidRPr="0032210D">
        <w:rPr>
          <w:rFonts w:ascii="Times New Roman" w:eastAsia="Times New Roman" w:hAnsi="Times New Roman" w:cs="Times New Roman"/>
          <w:sz w:val="24"/>
          <w:szCs w:val="24"/>
        </w:rPr>
        <w:t xml:space="preserve">  2023</w:t>
      </w:r>
    </w:p>
    <w:p w:rsidR="008864A4" w:rsidRPr="008864A4" w:rsidRDefault="008864A4" w:rsidP="008864A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программы по физике для 7 класса, используемой в настоящее время.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курса ориентирована на раскрытие логики познания окружающего мира: от простейших явлений природы к сложным физическим процессам; от микромира к макр</w:t>
      </w:r>
      <w:r w:rsidR="007B1E4D" w:rsidRPr="00322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омиру, практического применения знаний в быту.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содержит занимательный </w:t>
      </w:r>
      <w:proofErr w:type="spellStart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фактологический</w:t>
      </w:r>
      <w:proofErr w:type="spellEnd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материал, углубляет и расширяет знания учащихся об объектах природы и явлениях, происходящих в ней.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физическом кружке полезна не только для учащихся, но и для учителя: она помогает лучше узнать своих учеников, развивает организаторские способности, заставляет быть в курсе последних достижений науки и техники, творчески работать над собой. Внеклассные занятия помогают учителю лучше узнать индивидуальные способности своих учеников, выявить среди них одаренных учащихся, проявляющих интерес к физике, и всячески направлять развитие этого интереса.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познавательных и творческих способностей учащихся, активизации их познавательной деятельности;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представления о мире, основанного на приобретаемых знаниях, умениях, навыках и способах практической деятельности.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индивидуальной и коллективной деятельности при проведении исследовательских работ.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осознанных мотивов учения;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основополагающих понятий и опорных знаний, необходимых при изучении физики и в повседневной жизни;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интеллектуального развития учащихся;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экспериментальных умений: пользоваться простейшими приборами и инструментами и делать выводы на основе экспериментальных данных.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познавательного интереса учащихся в области физики путем использования занимательных задач;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теоретических знаний учащихся в области физики;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 учащихся интереса к физике как к науке и ее физическим основам;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учащихся практических умений и навыков при решении задач;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нравственных качеств личности – настойчивости в достижении цели, ответственности, дисциплинированности, трудолюбия.</w:t>
      </w:r>
    </w:p>
    <w:p w:rsidR="0032210D" w:rsidRDefault="0032210D" w:rsidP="0032210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2210D" w:rsidRDefault="0032210D" w:rsidP="0032210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2210D" w:rsidRDefault="0032210D" w:rsidP="0032210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2210D" w:rsidRDefault="0032210D" w:rsidP="0032210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2210D">
        <w:rPr>
          <w:b/>
          <w:bCs/>
          <w:color w:val="000000"/>
        </w:rPr>
        <w:lastRenderedPageBreak/>
        <w:t>Результаты освоения курса</w:t>
      </w:r>
      <w:r>
        <w:rPr>
          <w:b/>
          <w:bCs/>
          <w:color w:val="000000"/>
        </w:rPr>
        <w:t>.</w:t>
      </w:r>
    </w:p>
    <w:p w:rsidR="0032210D" w:rsidRDefault="0032210D" w:rsidP="0032210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210D">
        <w:rPr>
          <w:b/>
          <w:bCs/>
          <w:color w:val="000000"/>
        </w:rPr>
        <w:t>Личностные результаты: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– развивать познавательные интересы, интеллектуальные и творческие способности учащихся;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- формировать мотивацию к изучению в дальнейшем физики;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- оценивать ситуации с точки зрения правил поведения и этики;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– мотивировать свои действия; выражать готовность в любой ситуации поступить в соответствии с правилами поведения;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 xml:space="preserve">- проявлять в конкретных ситуациях доброжелательность, доверие, внимательность, помощь и </w:t>
      </w:r>
      <w:proofErr w:type="spellStart"/>
      <w:proofErr w:type="gramStart"/>
      <w:r w:rsidRPr="0032210D">
        <w:rPr>
          <w:color w:val="000000"/>
        </w:rPr>
        <w:t>др</w:t>
      </w:r>
      <w:proofErr w:type="spellEnd"/>
      <w:proofErr w:type="gramEnd"/>
      <w:r w:rsidRPr="0032210D">
        <w:rPr>
          <w:color w:val="000000"/>
        </w:rPr>
        <w:t>;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– воспринимать речь учителя (одноклассников), непосредственно не обращенную к учащемуся;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– выражать положительное отношение к процессу познания;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– оценивать собственную учебную деятельность: свои достижения, самостоятельность, инициативу, ответственность, причины неудач.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2210D">
        <w:rPr>
          <w:b/>
          <w:bCs/>
          <w:color w:val="000000"/>
        </w:rPr>
        <w:t>Метопредметные</w:t>
      </w:r>
      <w:proofErr w:type="spellEnd"/>
      <w:r w:rsidRPr="0032210D">
        <w:rPr>
          <w:b/>
          <w:bCs/>
          <w:color w:val="000000"/>
        </w:rPr>
        <w:t xml:space="preserve"> УУД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b/>
          <w:bCs/>
          <w:color w:val="000000"/>
        </w:rPr>
        <w:t>Регулятивные</w:t>
      </w:r>
      <w:proofErr w:type="gramStart"/>
      <w:r w:rsidRPr="0032210D">
        <w:rPr>
          <w:b/>
          <w:bCs/>
          <w:color w:val="000000"/>
        </w:rPr>
        <w:t xml:space="preserve"> :</w:t>
      </w:r>
      <w:proofErr w:type="gramEnd"/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Обучающийся научиться: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–  работать по предложенным инструкциям;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-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- определять и формулировать цель деятельности на занятии с помощью учителя;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– анализировать собственную работу: соотносить план и совершенные операции, выделять этапы и оценивать меру освоения каждого,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находить ошибки, устанавливать их причины.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b/>
          <w:bCs/>
          <w:color w:val="000000"/>
        </w:rPr>
        <w:t>Познавательные: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404040"/>
        </w:rPr>
        <w:t>-</w:t>
      </w:r>
      <w:r w:rsidRPr="0032210D">
        <w:rPr>
          <w:color w:val="000000"/>
        </w:rPr>
        <w:t>делать выводы в результате совместной работы класса и учителя;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-оформлять свои мысли в устной и письменной форме</w:t>
      </w:r>
      <w:proofErr w:type="gramStart"/>
      <w:r w:rsidRPr="0032210D">
        <w:rPr>
          <w:color w:val="000000"/>
        </w:rPr>
        <w:t xml:space="preserve"> .</w:t>
      </w:r>
      <w:proofErr w:type="gramEnd"/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b/>
          <w:bCs/>
          <w:color w:val="000000"/>
        </w:rPr>
        <w:t>Коммуникативные</w:t>
      </w:r>
      <w:r w:rsidRPr="0032210D">
        <w:rPr>
          <w:color w:val="000000"/>
        </w:rPr>
        <w:t>: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-уметь работать в паре и коллективе;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-уметь работать над проектом в команде, эффективно распределять обязанности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b/>
          <w:bCs/>
          <w:color w:val="000000"/>
        </w:rPr>
        <w:t>Предметные результаты: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Учащиеся научатся: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соблюдать правила безопасности и охраны труда при работе с учебным и лабораторным оборудованием;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планировать и осуществлять алгоритмическую деятельность,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выполнять заданные и конструировать новые алгоритмы;</w:t>
      </w:r>
      <w:r>
        <w:rPr>
          <w:color w:val="000000"/>
        </w:rPr>
        <w:t xml:space="preserve"> применять на практике полученные знания.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ясному, точному, грамотному изложению своих мыслей в устной и письменной речи, использованию различных языков физики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проведения доказательных рассуждений, аргументации, выдвижения гипотез и их обоснования;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Учащиеся получат возможность научиться: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исследовательской деятельности, развитию идей, проведения экспериментов, обобщения, постановки и формулирования новых задач;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t>поиску, систематизации, анализу и классификации информации;</w:t>
      </w:r>
    </w:p>
    <w:p w:rsid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2210D">
        <w:rPr>
          <w:color w:val="000000"/>
        </w:rPr>
        <w:lastRenderedPageBreak/>
        <w:t>использованию разнообразных информационных источников, включая учебную и справочную литературу, современные информационные технологии.</w:t>
      </w:r>
    </w:p>
    <w:p w:rsidR="0032210D" w:rsidRPr="0032210D" w:rsidRDefault="0032210D" w:rsidP="003221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864A4" w:rsidRPr="008864A4" w:rsidRDefault="008864A4" w:rsidP="0032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 </w:t>
      </w:r>
      <w:r w:rsidR="007B1E4D" w:rsidRPr="00322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0,5 </w:t>
      </w: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7B1E4D" w:rsidRPr="00322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</w:t>
      </w:r>
      <w:r w:rsidR="007B1E4D" w:rsidRPr="00322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курс 17 часов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E4D" w:rsidRPr="0032210D" w:rsidRDefault="008864A4" w:rsidP="000C1F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B1E4D" w:rsidRPr="0032210D">
        <w:rPr>
          <w:rFonts w:ascii="Times New Roman" w:hAnsi="Times New Roman" w:cs="Times New Roman"/>
          <w:sz w:val="24"/>
          <w:szCs w:val="24"/>
        </w:rPr>
        <w:t xml:space="preserve"> </w:t>
      </w:r>
      <w:r w:rsidR="000C1F6D" w:rsidRPr="000C1F6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456"/>
        <w:gridCol w:w="4493"/>
        <w:gridCol w:w="1822"/>
        <w:gridCol w:w="2800"/>
      </w:tblGrid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3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00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7B1E4D" w:rsidRPr="0032210D" w:rsidRDefault="007B1E4D" w:rsidP="007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ТБ на занятиях кружка</w:t>
            </w:r>
            <w:proofErr w:type="gramStart"/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210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направленность занятий. Физика вокруг нас</w:t>
            </w:r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E4D" w:rsidRPr="0032210D" w:rsidRDefault="007B1E4D" w:rsidP="007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3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Физика и электричество. </w:t>
            </w: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Мастерим электрический фонарик</w:t>
            </w:r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E4D" w:rsidRPr="0032210D" w:rsidRDefault="007B1E4D" w:rsidP="007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</w:p>
        </w:tc>
      </w:tr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3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Физика и электричество. </w:t>
            </w: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Мастерим электрический фонарик с регулируемой яркостью</w:t>
            </w:r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E4D" w:rsidRPr="0032210D" w:rsidRDefault="007B1E4D">
            <w:pPr>
              <w:rPr>
                <w:rFonts w:ascii="Times New Roman" w:hAnsi="Times New Roman" w:cs="Times New Roman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</w:p>
        </w:tc>
      </w:tr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3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Физика и электричество. </w:t>
            </w: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Солнце как источник энергии</w:t>
            </w:r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E4D" w:rsidRPr="0032210D" w:rsidRDefault="007B1E4D">
            <w:pPr>
              <w:rPr>
                <w:rFonts w:ascii="Times New Roman" w:hAnsi="Times New Roman" w:cs="Times New Roman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</w:p>
        </w:tc>
      </w:tr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3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Физика и электричество. </w:t>
            </w: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Мастерим динамик</w:t>
            </w:r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E4D" w:rsidRPr="0032210D" w:rsidRDefault="007B1E4D">
            <w:pPr>
              <w:rPr>
                <w:rFonts w:ascii="Times New Roman" w:hAnsi="Times New Roman" w:cs="Times New Roman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</w:p>
        </w:tc>
      </w:tr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3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Физика и электричество. </w:t>
            </w: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Создание акустических колонок с регулируемой громкостью</w:t>
            </w:r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E4D" w:rsidRPr="0032210D" w:rsidRDefault="007B1E4D">
            <w:pPr>
              <w:rPr>
                <w:rFonts w:ascii="Times New Roman" w:hAnsi="Times New Roman" w:cs="Times New Roman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</w:p>
        </w:tc>
      </w:tr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93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Физика и электричество. </w:t>
            </w: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Мастерим светозвуковую сигнализацию</w:t>
            </w:r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E4D" w:rsidRPr="0032210D" w:rsidRDefault="007B1E4D">
            <w:pPr>
              <w:rPr>
                <w:rFonts w:ascii="Times New Roman" w:hAnsi="Times New Roman" w:cs="Times New Roman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</w:p>
        </w:tc>
      </w:tr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3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Диффузия на кухне</w:t>
            </w:r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E4D" w:rsidRPr="0032210D" w:rsidRDefault="007B1E4D" w:rsidP="007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3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Диффузия в искусстве</w:t>
            </w:r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E4D" w:rsidRPr="0032210D" w:rsidRDefault="007B1E4D" w:rsidP="007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3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Диффузия в парфюмерии</w:t>
            </w:r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E4D" w:rsidRPr="0032210D" w:rsidRDefault="007B1E4D" w:rsidP="007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3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Взаимное пр</w:t>
            </w:r>
            <w:r w:rsidR="0049389B">
              <w:rPr>
                <w:rFonts w:ascii="Times New Roman" w:hAnsi="Times New Roman" w:cs="Times New Roman"/>
                <w:sz w:val="24"/>
                <w:szCs w:val="24"/>
              </w:rPr>
              <w:t>итяжение и отталкивание молекул</w:t>
            </w: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. Смачивание  поверхностей</w:t>
            </w:r>
            <w:r w:rsidR="0049389B">
              <w:rPr>
                <w:rFonts w:ascii="Times New Roman" w:hAnsi="Times New Roman" w:cs="Times New Roman"/>
                <w:sz w:val="24"/>
                <w:szCs w:val="24"/>
              </w:rPr>
              <w:t>. Применение в технике</w:t>
            </w:r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E4D" w:rsidRPr="0032210D" w:rsidRDefault="007B1E4D" w:rsidP="007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3" w:type="dxa"/>
          </w:tcPr>
          <w:p w:rsidR="007B1E4D" w:rsidRPr="0032210D" w:rsidRDefault="007B1E4D" w:rsidP="00412E89">
            <w:pPr>
              <w:pStyle w:val="a4"/>
              <w:shd w:val="clear" w:color="auto" w:fill="FFFFFF"/>
              <w:spacing w:before="0" w:beforeAutospacing="0" w:after="167" w:afterAutospacing="0"/>
              <w:rPr>
                <w:color w:val="000000"/>
              </w:rPr>
            </w:pPr>
            <w:r w:rsidRPr="0032210D">
              <w:rPr>
                <w:color w:val="000000"/>
              </w:rPr>
              <w:t>Агрегатное состояние вещества.</w:t>
            </w:r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E4D" w:rsidRPr="0032210D" w:rsidRDefault="007B1E4D" w:rsidP="007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3" w:type="dxa"/>
          </w:tcPr>
          <w:p w:rsidR="007B1E4D" w:rsidRPr="0032210D" w:rsidRDefault="007B1E4D" w:rsidP="00412E89">
            <w:pPr>
              <w:pStyle w:val="a4"/>
              <w:shd w:val="clear" w:color="auto" w:fill="FFFFFF"/>
              <w:spacing w:before="0" w:beforeAutospacing="0" w:after="167" w:afterAutospacing="0"/>
              <w:rPr>
                <w:color w:val="000000"/>
              </w:rPr>
            </w:pPr>
            <w:r w:rsidRPr="0032210D">
              <w:rPr>
                <w:color w:val="181818"/>
                <w:shd w:val="clear" w:color="auto" w:fill="FFFFFF"/>
              </w:rPr>
              <w:t>Сделай и исследуй сам.</w:t>
            </w:r>
            <w:r w:rsidR="00477F41" w:rsidRPr="0032210D">
              <w:rPr>
                <w:color w:val="181818"/>
                <w:shd w:val="clear" w:color="auto" w:fill="FFFFFF"/>
              </w:rPr>
              <w:t xml:space="preserve"> </w:t>
            </w:r>
            <w:proofErr w:type="spellStart"/>
            <w:r w:rsidRPr="0032210D">
              <w:rPr>
                <w:color w:val="181818"/>
                <w:shd w:val="clear" w:color="auto" w:fill="FFFFFF"/>
              </w:rPr>
              <w:t>Самоделкин</w:t>
            </w:r>
            <w:proofErr w:type="spellEnd"/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E4D" w:rsidRPr="0032210D" w:rsidRDefault="007B1E4D" w:rsidP="007B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</w:tr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3" w:type="dxa"/>
          </w:tcPr>
          <w:p w:rsidR="007B1E4D" w:rsidRPr="0032210D" w:rsidRDefault="007B1E4D" w:rsidP="007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Защита проектов</w:t>
            </w:r>
          </w:p>
        </w:tc>
      </w:tr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3" w:type="dxa"/>
          </w:tcPr>
          <w:p w:rsidR="007B1E4D" w:rsidRPr="0032210D" w:rsidRDefault="007B1E4D">
            <w:pPr>
              <w:rPr>
                <w:rFonts w:ascii="Times New Roman" w:hAnsi="Times New Roman" w:cs="Times New Roman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E4D" w:rsidRPr="0032210D" w:rsidRDefault="007B1E4D">
            <w:pPr>
              <w:rPr>
                <w:rFonts w:ascii="Times New Roman" w:hAnsi="Times New Roman" w:cs="Times New Roman"/>
              </w:rPr>
            </w:pPr>
            <w:r w:rsidRPr="003221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Защита проектов</w:t>
            </w:r>
          </w:p>
        </w:tc>
      </w:tr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3" w:type="dxa"/>
          </w:tcPr>
          <w:p w:rsidR="007B1E4D" w:rsidRPr="0032210D" w:rsidRDefault="007B1E4D">
            <w:pPr>
              <w:rPr>
                <w:rFonts w:ascii="Times New Roman" w:hAnsi="Times New Roman" w:cs="Times New Roman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E4D" w:rsidRPr="0032210D" w:rsidRDefault="007B1E4D">
            <w:pPr>
              <w:rPr>
                <w:rFonts w:ascii="Times New Roman" w:hAnsi="Times New Roman" w:cs="Times New Roman"/>
              </w:rPr>
            </w:pPr>
            <w:r w:rsidRPr="003221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Защита проектов</w:t>
            </w:r>
          </w:p>
        </w:tc>
      </w:tr>
      <w:tr w:rsidR="007B1E4D" w:rsidRPr="0032210D" w:rsidTr="007B1E4D">
        <w:tc>
          <w:tcPr>
            <w:tcW w:w="456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3" w:type="dxa"/>
          </w:tcPr>
          <w:p w:rsidR="007B1E4D" w:rsidRPr="0032210D" w:rsidRDefault="007B1E4D">
            <w:pPr>
              <w:rPr>
                <w:rFonts w:ascii="Times New Roman" w:hAnsi="Times New Roman" w:cs="Times New Roman"/>
              </w:rPr>
            </w:pPr>
            <w:r w:rsidRPr="0032210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22" w:type="dxa"/>
          </w:tcPr>
          <w:p w:rsidR="007B1E4D" w:rsidRPr="0032210D" w:rsidRDefault="007B1E4D" w:rsidP="0041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B1E4D" w:rsidRPr="0032210D" w:rsidRDefault="007B1E4D">
            <w:pPr>
              <w:rPr>
                <w:rFonts w:ascii="Times New Roman" w:hAnsi="Times New Roman" w:cs="Times New Roman"/>
              </w:rPr>
            </w:pPr>
            <w:r w:rsidRPr="003221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Защита проектов</w:t>
            </w:r>
          </w:p>
        </w:tc>
      </w:tr>
    </w:tbl>
    <w:p w:rsidR="007B1E4D" w:rsidRPr="0032210D" w:rsidRDefault="007B1E4D" w:rsidP="007B1E4D">
      <w:pPr>
        <w:rPr>
          <w:rFonts w:ascii="Times New Roman" w:hAnsi="Times New Roman" w:cs="Times New Roman"/>
          <w:sz w:val="24"/>
          <w:szCs w:val="24"/>
        </w:rPr>
      </w:pPr>
    </w:p>
    <w:p w:rsidR="008864A4" w:rsidRPr="008864A4" w:rsidRDefault="007B1E4D" w:rsidP="007B1E4D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4A4" w:rsidRPr="008864A4" w:rsidRDefault="008864A4" w:rsidP="008864A4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М.Е. </w:t>
      </w:r>
      <w:proofErr w:type="spellStart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Тульчинский</w:t>
      </w:r>
      <w:proofErr w:type="spellEnd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«Занимательные задачи-парадоксы и софизмы».</w:t>
      </w:r>
    </w:p>
    <w:p w:rsidR="008864A4" w:rsidRPr="008864A4" w:rsidRDefault="008864A4" w:rsidP="008864A4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А.Е. Марон «Дидактический материал-7-8 класс»; «Задания по физике».</w:t>
      </w:r>
    </w:p>
    <w:p w:rsidR="008864A4" w:rsidRPr="008864A4" w:rsidRDefault="008864A4" w:rsidP="008864A4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Буров, А.И. Иванов «Фронтальные экспериментальные задания по физике-7-8 класс».</w:t>
      </w:r>
    </w:p>
    <w:p w:rsidR="008864A4" w:rsidRPr="008864A4" w:rsidRDefault="008864A4" w:rsidP="008864A4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Я.И. Перельман «Занимательная физика» (1-2ч).</w:t>
      </w:r>
    </w:p>
    <w:p w:rsidR="008864A4" w:rsidRPr="008864A4" w:rsidRDefault="008864A4" w:rsidP="008864A4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М.И Блудов «Беседы по физике»</w:t>
      </w:r>
    </w:p>
    <w:p w:rsidR="008864A4" w:rsidRPr="008864A4" w:rsidRDefault="008864A4" w:rsidP="008864A4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издание «Виртуальная школа Кирилла и </w:t>
      </w:r>
      <w:proofErr w:type="spellStart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7-8 класс.</w:t>
      </w:r>
    </w:p>
    <w:p w:rsidR="008864A4" w:rsidRPr="008864A4" w:rsidRDefault="008864A4" w:rsidP="008864A4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Интерактивный курс физики для 7-11 классов. </w:t>
      </w:r>
      <w:proofErr w:type="spellStart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Physicon</w:t>
      </w:r>
      <w:proofErr w:type="spellEnd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8864A4" w:rsidRPr="008864A4" w:rsidRDefault="008864A4" w:rsidP="008864A4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работа по физике. Под ред. О.Ф. </w:t>
      </w:r>
      <w:proofErr w:type="spellStart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Кабардина</w:t>
      </w:r>
      <w:proofErr w:type="spellEnd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Москва, «Просвещение», 1983 г.</w:t>
      </w:r>
    </w:p>
    <w:p w:rsidR="008864A4" w:rsidRPr="008864A4" w:rsidRDefault="008864A4" w:rsidP="008864A4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Внеклассная работа по физике. И.Я.Ланина. Москва, «Просвещение», 1987 г.</w:t>
      </w:r>
    </w:p>
    <w:p w:rsidR="008864A4" w:rsidRPr="008864A4" w:rsidRDefault="008864A4" w:rsidP="008864A4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викторины. </w:t>
      </w:r>
      <w:proofErr w:type="spellStart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Б.Ф.Билимович</w:t>
      </w:r>
      <w:proofErr w:type="spellEnd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Москва, «Просвещение», 1977 г.</w:t>
      </w:r>
    </w:p>
    <w:p w:rsidR="008864A4" w:rsidRPr="008864A4" w:rsidRDefault="008864A4" w:rsidP="008864A4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Занимательные вечера по физике в средней школе. </w:t>
      </w:r>
      <w:proofErr w:type="spellStart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И.Л.Юфанова</w:t>
      </w:r>
      <w:proofErr w:type="spellEnd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Москва, «Просвещение», 1990 г.</w:t>
      </w:r>
    </w:p>
    <w:p w:rsidR="008864A4" w:rsidRPr="008864A4" w:rsidRDefault="008864A4" w:rsidP="008864A4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Вечера по физике в средней школе. </w:t>
      </w:r>
      <w:proofErr w:type="spellStart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Э.В.Браверман</w:t>
      </w:r>
      <w:proofErr w:type="spellEnd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Москва, «Просвещение», 1989 г.</w:t>
      </w:r>
    </w:p>
    <w:p w:rsidR="008864A4" w:rsidRPr="008864A4" w:rsidRDefault="008864A4" w:rsidP="008864A4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Экспериментальные задачи по физике в 6–7 классах. Антипин А. Г.– М.: Просвещение, 1974.</w:t>
      </w:r>
    </w:p>
    <w:p w:rsidR="008864A4" w:rsidRPr="008864A4" w:rsidRDefault="008864A4" w:rsidP="008864A4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Фронтальные экспериментальные задания по физике в 6–7 классах средней школы. Буров В.Б., Кабанов С. Ф., Свиридов В. И.– М.: Просвещение, 1981г.</w:t>
      </w:r>
    </w:p>
    <w:p w:rsidR="008864A4" w:rsidRPr="008864A4" w:rsidRDefault="008864A4" w:rsidP="008864A4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Занимательные опыты по физике в 6–7 классах средней школы. </w:t>
      </w:r>
      <w:proofErr w:type="gramStart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Горев</w:t>
      </w:r>
      <w:proofErr w:type="gramEnd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А. – М.: Просвещение, 1985г.</w:t>
      </w:r>
    </w:p>
    <w:p w:rsidR="008864A4" w:rsidRPr="008864A4" w:rsidRDefault="008864A4" w:rsidP="008864A4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Биофизика на уроках физики. </w:t>
      </w:r>
      <w:proofErr w:type="spellStart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</w:t>
      </w:r>
      <w:proofErr w:type="spellEnd"/>
      <w:r w:rsidRPr="0088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Ц. Б.– М.: Просвещение, 1988г.</w:t>
      </w:r>
    </w:p>
    <w:p w:rsidR="008864A4" w:rsidRPr="008864A4" w:rsidRDefault="008864A4" w:rsidP="008864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53A" w:rsidRPr="0032210D" w:rsidRDefault="0057453A">
      <w:pPr>
        <w:rPr>
          <w:rFonts w:ascii="Times New Roman" w:hAnsi="Times New Roman" w:cs="Times New Roman"/>
          <w:sz w:val="24"/>
          <w:szCs w:val="24"/>
        </w:rPr>
      </w:pPr>
    </w:p>
    <w:p w:rsidR="0057453A" w:rsidRPr="0032210D" w:rsidRDefault="0057453A">
      <w:pPr>
        <w:rPr>
          <w:rFonts w:ascii="Times New Roman" w:hAnsi="Times New Roman" w:cs="Times New Roman"/>
          <w:sz w:val="24"/>
          <w:szCs w:val="24"/>
        </w:rPr>
      </w:pPr>
    </w:p>
    <w:p w:rsidR="0057453A" w:rsidRPr="0032210D" w:rsidRDefault="0057453A">
      <w:pPr>
        <w:rPr>
          <w:rFonts w:ascii="Times New Roman" w:hAnsi="Times New Roman" w:cs="Times New Roman"/>
          <w:sz w:val="24"/>
          <w:szCs w:val="24"/>
        </w:rPr>
      </w:pPr>
    </w:p>
    <w:p w:rsidR="0057453A" w:rsidRPr="0032210D" w:rsidRDefault="0057453A">
      <w:pPr>
        <w:rPr>
          <w:rFonts w:ascii="Times New Roman" w:hAnsi="Times New Roman" w:cs="Times New Roman"/>
          <w:sz w:val="24"/>
          <w:szCs w:val="24"/>
        </w:rPr>
      </w:pPr>
    </w:p>
    <w:sectPr w:rsidR="0057453A" w:rsidRPr="0032210D" w:rsidSect="0001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F7F76"/>
    <w:multiLevelType w:val="multilevel"/>
    <w:tmpl w:val="C374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453A"/>
    <w:rsid w:val="000109C5"/>
    <w:rsid w:val="000C1F6D"/>
    <w:rsid w:val="001F1F57"/>
    <w:rsid w:val="0032210D"/>
    <w:rsid w:val="00477F41"/>
    <w:rsid w:val="0049389B"/>
    <w:rsid w:val="0057453A"/>
    <w:rsid w:val="0064078A"/>
    <w:rsid w:val="007B1E4D"/>
    <w:rsid w:val="008864A4"/>
    <w:rsid w:val="00B56A9B"/>
    <w:rsid w:val="00BD3DD6"/>
    <w:rsid w:val="00D83066"/>
    <w:rsid w:val="00FF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7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64A4"/>
    <w:rPr>
      <w:color w:val="0000FF"/>
      <w:u w:val="single"/>
    </w:rPr>
  </w:style>
  <w:style w:type="character" w:customStyle="1" w:styleId="ui">
    <w:name w:val="ui"/>
    <w:basedOn w:val="a0"/>
    <w:rsid w:val="008864A4"/>
  </w:style>
  <w:style w:type="paragraph" w:styleId="a6">
    <w:name w:val="Balloon Text"/>
    <w:basedOn w:val="a"/>
    <w:link w:val="a7"/>
    <w:uiPriority w:val="99"/>
    <w:semiHidden/>
    <w:unhideWhenUsed/>
    <w:rsid w:val="0088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8141">
                      <w:marLeft w:val="0"/>
                      <w:marRight w:val="0"/>
                      <w:marTop w:val="335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228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843470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059">
              <w:marLeft w:val="0"/>
              <w:marRight w:val="0"/>
              <w:marTop w:val="25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41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2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17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7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2023-09-08T10:10:00Z</dcterms:created>
  <dcterms:modified xsi:type="dcterms:W3CDTF">2023-09-08T12:30:00Z</dcterms:modified>
</cp:coreProperties>
</file>